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2985" w:rsidRDefault="001B2985" w:rsidP="00B16D29">
      <w:pPr>
        <w:tabs>
          <w:tab w:val="left" w:pos="3060"/>
        </w:tabs>
        <w:jc w:val="center"/>
        <w:rPr>
          <w:sz w:val="32"/>
          <w:szCs w:val="32"/>
        </w:rPr>
      </w:pPr>
    </w:p>
    <w:p w:rsidR="001B2985" w:rsidRDefault="001B2985" w:rsidP="00B16D29">
      <w:pPr>
        <w:tabs>
          <w:tab w:val="left" w:pos="3060"/>
        </w:tabs>
        <w:jc w:val="center"/>
        <w:rPr>
          <w:sz w:val="32"/>
          <w:szCs w:val="32"/>
        </w:rPr>
      </w:pPr>
    </w:p>
    <w:p w:rsidR="0001322B" w:rsidRPr="00B16D29" w:rsidRDefault="00B16D29" w:rsidP="00B16D29">
      <w:pPr>
        <w:tabs>
          <w:tab w:val="left" w:pos="3060"/>
        </w:tabs>
        <w:jc w:val="center"/>
        <w:rPr>
          <w:sz w:val="32"/>
          <w:szCs w:val="32"/>
        </w:rPr>
      </w:pPr>
      <w:r w:rsidRPr="00B16D29">
        <w:rPr>
          <w:sz w:val="32"/>
          <w:szCs w:val="32"/>
        </w:rPr>
        <w:t>COMUNICADO</w:t>
      </w:r>
    </w:p>
    <w:tbl>
      <w:tblPr>
        <w:tblStyle w:val="Tabelacomgrade"/>
        <w:tblpPr w:leftFromText="141" w:rightFromText="141" w:vertAnchor="page" w:horzAnchor="margin" w:tblpXSpec="center" w:tblpY="931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4819"/>
        <w:gridCol w:w="2694"/>
      </w:tblGrid>
      <w:tr w:rsidR="000715D7" w:rsidTr="00754676">
        <w:tc>
          <w:tcPr>
            <w:tcW w:w="3114" w:type="dxa"/>
          </w:tcPr>
          <w:p w:rsidR="0001322B" w:rsidRPr="00754676" w:rsidRDefault="0001322B" w:rsidP="004C65F2">
            <w:pPr>
              <w:jc w:val="center"/>
              <w:rPr>
                <w:rFonts w:ascii="Arial" w:hAnsi="Arial"/>
                <w:b/>
                <w:noProof/>
                <w:sz w:val="8"/>
                <w:szCs w:val="28"/>
                <w:lang w:eastAsia="pt-BR"/>
              </w:rPr>
            </w:pPr>
          </w:p>
          <w:p w:rsidR="0001322B" w:rsidRPr="00754676" w:rsidRDefault="0001322B" w:rsidP="004C65F2">
            <w:pPr>
              <w:jc w:val="center"/>
              <w:rPr>
                <w:sz w:val="2"/>
                <w:szCs w:val="24"/>
              </w:rPr>
            </w:pPr>
          </w:p>
          <w:p w:rsidR="0001322B" w:rsidRDefault="00754676" w:rsidP="00CB759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F483903" wp14:editId="20BFF904">
                  <wp:extent cx="1950720" cy="844025"/>
                  <wp:effectExtent l="0" t="0" r="0" b="0"/>
                  <wp:docPr id="53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541" cy="844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676" w:rsidRPr="00754676" w:rsidRDefault="00754676" w:rsidP="004C65F2">
            <w:pPr>
              <w:jc w:val="center"/>
              <w:rPr>
                <w:sz w:val="2"/>
                <w:szCs w:val="24"/>
              </w:rPr>
            </w:pPr>
          </w:p>
        </w:tc>
        <w:tc>
          <w:tcPr>
            <w:tcW w:w="4819" w:type="dxa"/>
          </w:tcPr>
          <w:p w:rsidR="004C65F2" w:rsidRDefault="004C65F2" w:rsidP="004C65F2">
            <w:pPr>
              <w:jc w:val="center"/>
              <w:rPr>
                <w:szCs w:val="24"/>
              </w:rPr>
            </w:pPr>
          </w:p>
          <w:p w:rsidR="0001322B" w:rsidRPr="00754676" w:rsidRDefault="0001322B" w:rsidP="004C65F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54676">
              <w:rPr>
                <w:rFonts w:ascii="Times New Roman" w:hAnsi="Times New Roman" w:cs="Times New Roman"/>
                <w:sz w:val="18"/>
                <w:szCs w:val="24"/>
              </w:rPr>
              <w:t>PODER EXECUTIVO</w:t>
            </w:r>
          </w:p>
          <w:p w:rsidR="0001322B" w:rsidRPr="00754676" w:rsidRDefault="0001322B" w:rsidP="004C65F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54676">
              <w:rPr>
                <w:rFonts w:ascii="Times New Roman" w:hAnsi="Times New Roman" w:cs="Times New Roman"/>
                <w:sz w:val="18"/>
                <w:szCs w:val="24"/>
              </w:rPr>
              <w:t>ESTADO DE RONDÔNIA</w:t>
            </w:r>
          </w:p>
          <w:p w:rsidR="0001322B" w:rsidRPr="00754676" w:rsidRDefault="0001322B" w:rsidP="004C65F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54676">
              <w:rPr>
                <w:rFonts w:ascii="Times New Roman" w:hAnsi="Times New Roman" w:cs="Times New Roman"/>
                <w:sz w:val="18"/>
                <w:szCs w:val="24"/>
              </w:rPr>
              <w:t>PREFEITURA MUNICIPAL DE VILHENA</w:t>
            </w:r>
          </w:p>
          <w:p w:rsidR="0001322B" w:rsidRDefault="0001322B" w:rsidP="004C65F2">
            <w:pPr>
              <w:jc w:val="center"/>
              <w:rPr>
                <w:sz w:val="24"/>
                <w:szCs w:val="24"/>
              </w:rPr>
            </w:pPr>
            <w:r w:rsidRPr="00754676">
              <w:rPr>
                <w:rFonts w:ascii="Times New Roman" w:hAnsi="Times New Roman" w:cs="Times New Roman"/>
                <w:sz w:val="18"/>
                <w:szCs w:val="24"/>
              </w:rPr>
              <w:t>SAAE – SERVIÇO AUTÔNOMO DE ÁGUAS E ESGOTOS</w:t>
            </w:r>
          </w:p>
        </w:tc>
        <w:tc>
          <w:tcPr>
            <w:tcW w:w="2694" w:type="dxa"/>
          </w:tcPr>
          <w:p w:rsidR="0001322B" w:rsidRPr="00A95105" w:rsidRDefault="00A95105" w:rsidP="004C65F2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8"/>
                <w:szCs w:val="28"/>
                <w:lang w:eastAsia="pt-BR"/>
              </w:rPr>
              <w:t xml:space="preserve">   </w:t>
            </w:r>
            <w:r>
              <w:rPr>
                <w:rFonts w:ascii="Arial" w:hAnsi="Arial"/>
                <w:b/>
                <w:noProof/>
                <w:sz w:val="24"/>
                <w:szCs w:val="24"/>
                <w:lang w:eastAsia="pt-BR"/>
              </w:rPr>
              <w:t xml:space="preserve">     </w:t>
            </w:r>
            <w:r w:rsidR="00CB759D" w:rsidRPr="00A95105">
              <w:rPr>
                <w:rFonts w:ascii="Arial" w:hAnsi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A9DF78B" wp14:editId="492E7D1E">
                  <wp:extent cx="1280160" cy="499788"/>
                  <wp:effectExtent l="0" t="0" r="0" b="0"/>
                  <wp:docPr id="16" name="Imagem 1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037" cy="52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676" w:rsidRPr="0001322B" w:rsidRDefault="00754676" w:rsidP="004C65F2">
            <w:pPr>
              <w:rPr>
                <w:sz w:val="18"/>
                <w:szCs w:val="24"/>
              </w:rPr>
            </w:pPr>
          </w:p>
          <w:p w:rsidR="0001322B" w:rsidRDefault="0001322B" w:rsidP="007546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5233" w:rsidRPr="00D8287A" w:rsidRDefault="00B62808" w:rsidP="007A4F9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287A">
        <w:rPr>
          <w:rFonts w:ascii="Times New Roman" w:hAnsi="Times New Roman" w:cs="Times New Roman"/>
          <w:sz w:val="24"/>
          <w:szCs w:val="24"/>
        </w:rPr>
        <w:t>Prezado Contribuinte,</w:t>
      </w:r>
    </w:p>
    <w:p w:rsidR="00B62808" w:rsidRPr="00D8287A" w:rsidRDefault="00B62808">
      <w:pPr>
        <w:rPr>
          <w:rFonts w:ascii="Times New Roman" w:hAnsi="Times New Roman" w:cs="Times New Roman"/>
          <w:sz w:val="24"/>
          <w:szCs w:val="24"/>
        </w:rPr>
      </w:pPr>
    </w:p>
    <w:p w:rsidR="00B62808" w:rsidRDefault="00B62808" w:rsidP="00B628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A">
        <w:rPr>
          <w:rFonts w:ascii="Times New Roman" w:hAnsi="Times New Roman" w:cs="Times New Roman"/>
          <w:sz w:val="24"/>
          <w:szCs w:val="24"/>
        </w:rPr>
        <w:t>O SAAE – Serviço Autônomo de Águas e Esgotos de Vilhena</w:t>
      </w:r>
      <w:r w:rsidR="007A4F94" w:rsidRPr="00D8287A">
        <w:rPr>
          <w:rFonts w:ascii="Times New Roman" w:hAnsi="Times New Roman" w:cs="Times New Roman"/>
          <w:sz w:val="24"/>
          <w:szCs w:val="24"/>
        </w:rPr>
        <w:t xml:space="preserve"> </w:t>
      </w:r>
      <w:r w:rsidRPr="00D8287A">
        <w:rPr>
          <w:rFonts w:ascii="Times New Roman" w:hAnsi="Times New Roman" w:cs="Times New Roman"/>
          <w:sz w:val="24"/>
          <w:szCs w:val="24"/>
        </w:rPr>
        <w:t>- Autarquia</w:t>
      </w:r>
      <w:r w:rsidR="007A4F94" w:rsidRPr="00D8287A">
        <w:rPr>
          <w:rFonts w:ascii="Times New Roman" w:hAnsi="Times New Roman" w:cs="Times New Roman"/>
          <w:sz w:val="24"/>
          <w:szCs w:val="24"/>
        </w:rPr>
        <w:t xml:space="preserve"> </w:t>
      </w:r>
      <w:r w:rsidRPr="00D8287A">
        <w:rPr>
          <w:rFonts w:ascii="Times New Roman" w:hAnsi="Times New Roman" w:cs="Times New Roman"/>
          <w:sz w:val="24"/>
          <w:szCs w:val="24"/>
        </w:rPr>
        <w:t xml:space="preserve">da Prefeitura Municipal </w:t>
      </w:r>
      <w:r w:rsidR="007A4F94" w:rsidRPr="00D8287A">
        <w:rPr>
          <w:rFonts w:ascii="Times New Roman" w:hAnsi="Times New Roman" w:cs="Times New Roman"/>
          <w:sz w:val="24"/>
          <w:szCs w:val="24"/>
        </w:rPr>
        <w:t xml:space="preserve">de Vilhena-RO, </w:t>
      </w:r>
      <w:r w:rsidR="00FE2D4C">
        <w:rPr>
          <w:rFonts w:ascii="Times New Roman" w:hAnsi="Times New Roman" w:cs="Times New Roman"/>
          <w:sz w:val="24"/>
          <w:szCs w:val="24"/>
        </w:rPr>
        <w:t>vem através deste informar que devido ao feriado, a coleta dos resíduos sólidos</w:t>
      </w:r>
      <w:r w:rsidR="008F2FDB">
        <w:rPr>
          <w:rFonts w:ascii="Times New Roman" w:hAnsi="Times New Roman" w:cs="Times New Roman"/>
          <w:sz w:val="24"/>
          <w:szCs w:val="24"/>
        </w:rPr>
        <w:t xml:space="preserve"> </w:t>
      </w:r>
      <w:r w:rsidR="00FE2D4C">
        <w:rPr>
          <w:rFonts w:ascii="Times New Roman" w:hAnsi="Times New Roman" w:cs="Times New Roman"/>
          <w:sz w:val="24"/>
          <w:szCs w:val="24"/>
        </w:rPr>
        <w:t>irá funcionar da seguinte forma:</w:t>
      </w:r>
    </w:p>
    <w:p w:rsidR="00F36A4B" w:rsidRPr="00F36A4B" w:rsidRDefault="00F36A4B" w:rsidP="00BD68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A4B" w:rsidRPr="00F36A4B" w:rsidRDefault="008B0027" w:rsidP="00A278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36A4B" w:rsidRPr="00F36A4B">
        <w:rPr>
          <w:rFonts w:ascii="Times New Roman" w:hAnsi="Times New Roman" w:cs="Times New Roman"/>
          <w:sz w:val="24"/>
          <w:szCs w:val="24"/>
        </w:rPr>
        <w:t>eriado do dia 04 de janeiro de 2021, executara a coleta das 06:00 as 13:00 e o turno da noite</w:t>
      </w:r>
      <w:r w:rsidR="00A27834">
        <w:rPr>
          <w:rFonts w:ascii="Times New Roman" w:hAnsi="Times New Roman" w:cs="Times New Roman"/>
          <w:sz w:val="24"/>
          <w:szCs w:val="24"/>
        </w:rPr>
        <w:t xml:space="preserve"> </w:t>
      </w:r>
      <w:r w:rsidR="00F36A4B" w:rsidRPr="00F36A4B">
        <w:rPr>
          <w:rFonts w:ascii="Times New Roman" w:hAnsi="Times New Roman" w:cs="Times New Roman"/>
          <w:sz w:val="24"/>
          <w:szCs w:val="24"/>
        </w:rPr>
        <w:t>das 15:00 as 21:00 e as principais Avenidas e o centro das 17:00 as 23:00 horas.</w:t>
      </w:r>
    </w:p>
    <w:p w:rsidR="00754676" w:rsidRPr="00A27834" w:rsidRDefault="00F36A4B" w:rsidP="00A278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A4B">
        <w:rPr>
          <w:rFonts w:ascii="Times New Roman" w:hAnsi="Times New Roman" w:cs="Times New Roman"/>
          <w:sz w:val="24"/>
          <w:szCs w:val="24"/>
        </w:rPr>
        <w:t>Na quarta-feira dia 06 de janeiro de 2021, a execução será das 06:00 as 11:00 das 12:30 as 16:30 as coletas diurna e noturnas das 18:00 as 00:00 horas.</w:t>
      </w:r>
    </w:p>
    <w:sectPr w:rsidR="00754676" w:rsidRPr="00A27834" w:rsidSect="004C65F2">
      <w:pgSz w:w="11906" w:h="16838"/>
      <w:pgMar w:top="1417" w:right="1701" w:bottom="1417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76C3" w:rsidRDefault="00CE76C3" w:rsidP="006B272D">
      <w:pPr>
        <w:spacing w:after="0" w:line="240" w:lineRule="auto"/>
      </w:pPr>
      <w:r>
        <w:separator/>
      </w:r>
    </w:p>
  </w:endnote>
  <w:endnote w:type="continuationSeparator" w:id="0">
    <w:p w:rsidR="00CE76C3" w:rsidRDefault="00CE76C3" w:rsidP="006B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76C3" w:rsidRDefault="00CE76C3" w:rsidP="006B272D">
      <w:pPr>
        <w:spacing w:after="0" w:line="240" w:lineRule="auto"/>
      </w:pPr>
      <w:r>
        <w:separator/>
      </w:r>
    </w:p>
  </w:footnote>
  <w:footnote w:type="continuationSeparator" w:id="0">
    <w:p w:rsidR="00CE76C3" w:rsidRDefault="00CE76C3" w:rsidP="006B2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B7F"/>
    <w:rsid w:val="0001322B"/>
    <w:rsid w:val="0001567B"/>
    <w:rsid w:val="00030161"/>
    <w:rsid w:val="000715D7"/>
    <w:rsid w:val="001B2985"/>
    <w:rsid w:val="001B485F"/>
    <w:rsid w:val="001C30B4"/>
    <w:rsid w:val="00242C9E"/>
    <w:rsid w:val="00350977"/>
    <w:rsid w:val="004C65F2"/>
    <w:rsid w:val="00594CA2"/>
    <w:rsid w:val="005F7BFA"/>
    <w:rsid w:val="006B272D"/>
    <w:rsid w:val="00754676"/>
    <w:rsid w:val="007A4F94"/>
    <w:rsid w:val="008B0027"/>
    <w:rsid w:val="008F2FDB"/>
    <w:rsid w:val="00A07741"/>
    <w:rsid w:val="00A27834"/>
    <w:rsid w:val="00A87E12"/>
    <w:rsid w:val="00A95105"/>
    <w:rsid w:val="00B16D29"/>
    <w:rsid w:val="00B62808"/>
    <w:rsid w:val="00BD681E"/>
    <w:rsid w:val="00BE33FA"/>
    <w:rsid w:val="00C218A2"/>
    <w:rsid w:val="00CB759D"/>
    <w:rsid w:val="00CE76C3"/>
    <w:rsid w:val="00D8287A"/>
    <w:rsid w:val="00DB5233"/>
    <w:rsid w:val="00E1047B"/>
    <w:rsid w:val="00E923B3"/>
    <w:rsid w:val="00EE71DB"/>
    <w:rsid w:val="00EE7B7F"/>
    <w:rsid w:val="00F36A4B"/>
    <w:rsid w:val="00F46C15"/>
    <w:rsid w:val="00F901B6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1546"/>
  <w15:docId w15:val="{B3295EEA-8153-439B-856F-D318127A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13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82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287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B2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272D"/>
  </w:style>
  <w:style w:type="paragraph" w:styleId="Rodap">
    <w:name w:val="footer"/>
    <w:basedOn w:val="Normal"/>
    <w:link w:val="RodapChar"/>
    <w:uiPriority w:val="99"/>
    <w:unhideWhenUsed/>
    <w:rsid w:val="006B2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2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2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SAAE</dc:creator>
  <cp:lastModifiedBy>anderson nichio</cp:lastModifiedBy>
  <cp:revision>2</cp:revision>
  <cp:lastPrinted>2020-12-22T14:07:00Z</cp:lastPrinted>
  <dcterms:created xsi:type="dcterms:W3CDTF">2020-12-31T17:58:00Z</dcterms:created>
  <dcterms:modified xsi:type="dcterms:W3CDTF">2020-12-31T17:58:00Z</dcterms:modified>
</cp:coreProperties>
</file>